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88" w:rsidRPr="00525888" w:rsidRDefault="00525888" w:rsidP="00525888">
      <w:pPr>
        <w:jc w:val="center"/>
        <w:rPr>
          <w:b/>
          <w:sz w:val="24"/>
          <w:szCs w:val="24"/>
        </w:rPr>
      </w:pPr>
      <w:r w:rsidRPr="00525888">
        <w:rPr>
          <w:b/>
          <w:sz w:val="24"/>
          <w:szCs w:val="24"/>
        </w:rPr>
        <w:t>Собственникам и нанимателям помещений в многоквартирных домах по адресам:</w:t>
      </w:r>
    </w:p>
    <w:p w:rsidR="00525888" w:rsidRPr="00525888" w:rsidRDefault="00525888">
      <w:pPr>
        <w:rPr>
          <w:b/>
        </w:rPr>
      </w:pPr>
      <w:r w:rsidRPr="00525888">
        <w:rPr>
          <w:b/>
        </w:rPr>
        <w:t xml:space="preserve">1. г. Дмитров, ул. Оборонная, д. 29; </w:t>
      </w:r>
    </w:p>
    <w:p w:rsidR="00525888" w:rsidRPr="00525888" w:rsidRDefault="00525888">
      <w:pPr>
        <w:rPr>
          <w:b/>
        </w:rPr>
      </w:pPr>
      <w:r w:rsidRPr="00525888">
        <w:rPr>
          <w:b/>
        </w:rPr>
        <w:t xml:space="preserve">2. г. Яхрома, ул. </w:t>
      </w:r>
      <w:proofErr w:type="spellStart"/>
      <w:r w:rsidRPr="00525888">
        <w:rPr>
          <w:b/>
        </w:rPr>
        <w:t>Бусалова</w:t>
      </w:r>
      <w:proofErr w:type="spellEnd"/>
      <w:r w:rsidRPr="00525888">
        <w:rPr>
          <w:b/>
        </w:rPr>
        <w:t>, д. 10;</w:t>
      </w:r>
    </w:p>
    <w:p w:rsidR="00525888" w:rsidRDefault="00525888"/>
    <w:p w:rsidR="00525888" w:rsidRDefault="00525888">
      <w:r>
        <w:t>В связи с принятыми на общих собраниях решениями о заключении собственниками помещений договоров, содержащих положения о предоставлении коммунальных услуг по холодному водоснабжению и водоотведению, с МУП «Некрасовский Водоканал».</w:t>
      </w:r>
    </w:p>
    <w:p w:rsidR="00525888" w:rsidRDefault="00525888">
      <w:r>
        <w:t xml:space="preserve"> Начисление платы за холодное водоснабжение и водоотведение,</w:t>
      </w:r>
      <w:r w:rsidRPr="00525888">
        <w:t xml:space="preserve"> </w:t>
      </w:r>
      <w:r>
        <w:t>по адресу: г. Дмитров, ул. Об</w:t>
      </w:r>
      <w:r w:rsidR="00FB5E7F">
        <w:t>оронная, д. 29 начиная с 01.05.</w:t>
      </w:r>
      <w:r>
        <w:t xml:space="preserve">2022г.,   г. Яхрома, ул. </w:t>
      </w:r>
      <w:proofErr w:type="spellStart"/>
      <w:r>
        <w:t>Бусал</w:t>
      </w:r>
      <w:r w:rsidR="00FB5E7F">
        <w:t>ова</w:t>
      </w:r>
      <w:proofErr w:type="spellEnd"/>
      <w:r w:rsidR="00FB5E7F">
        <w:t>, д. 10 начиная с 01.06.22г.</w:t>
      </w:r>
      <w:r>
        <w:t>; будет осуществлять ООО «</w:t>
      </w:r>
      <w:proofErr w:type="spellStart"/>
      <w:r>
        <w:t>МосОблЕИРЦ</w:t>
      </w:r>
      <w:proofErr w:type="spellEnd"/>
      <w:r>
        <w:t>» на основании договоров, заключенных с МУП «Некрасовский Водоканал» в соответствии с Федеральным законом «О закупках товаров, работ, услуг отдельными видами юридических лиц» от 18.07.2011 №223-ФЗ.</w:t>
      </w:r>
    </w:p>
    <w:p w:rsidR="00525888" w:rsidRDefault="00525888">
      <w:r>
        <w:t xml:space="preserve">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</w:t>
      </w:r>
      <w:r w:rsidR="00FB5E7F">
        <w:t xml:space="preserve">ие и </w:t>
      </w:r>
      <w:r>
        <w:t>водоотведение будет также осуществлять ООО «</w:t>
      </w:r>
      <w:proofErr w:type="spellStart"/>
      <w:r>
        <w:t>МосОблЕИРЦ</w:t>
      </w:r>
      <w:proofErr w:type="spellEnd"/>
      <w:r>
        <w:t>».</w:t>
      </w:r>
    </w:p>
    <w:p w:rsidR="00E101F9" w:rsidRDefault="00525888">
      <w:r>
        <w:t xml:space="preserve"> 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>
        <w:t>МосОблЕИРЦ</w:t>
      </w:r>
      <w:proofErr w:type="spellEnd"/>
      <w:r>
        <w:t xml:space="preserve">».          </w:t>
      </w:r>
      <w:bookmarkStart w:id="0" w:name="_GoBack"/>
      <w:bookmarkEnd w:id="0"/>
    </w:p>
    <w:sectPr w:rsidR="00E1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8"/>
    <w:rsid w:val="000F3658"/>
    <w:rsid w:val="00525888"/>
    <w:rsid w:val="00E101F9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F114"/>
  <w15:chartTrackingRefBased/>
  <w15:docId w15:val="{135CEDFF-54B7-4629-959E-9F314469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2022-07-28T12:41:00Z</dcterms:created>
  <dcterms:modified xsi:type="dcterms:W3CDTF">2022-07-28T12:53:00Z</dcterms:modified>
</cp:coreProperties>
</file>